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1B5" w:rsidRPr="004541B5" w:rsidRDefault="004541B5" w:rsidP="004541B5"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tab/>
      </w:r>
      <w:r w:rsidRPr="004541B5">
        <w:rPr>
          <w:rFonts w:ascii="Tahoma" w:hAnsi="Tahoma" w:cs="Tahoma"/>
        </w:rPr>
        <w:t xml:space="preserve">Ljubljana, dne </w:t>
      </w:r>
      <w:r w:rsidRPr="00B77945">
        <w:rPr>
          <w:rFonts w:ascii="Tahoma" w:hAnsi="Tahoma" w:cs="Tahoma"/>
        </w:rPr>
        <w:t>2</w:t>
      </w:r>
      <w:r w:rsidR="00CB53B1">
        <w:rPr>
          <w:rFonts w:ascii="Tahoma" w:hAnsi="Tahoma" w:cs="Tahoma"/>
        </w:rPr>
        <w:t>9</w:t>
      </w:r>
      <w:r w:rsidRPr="00B77945">
        <w:rPr>
          <w:rFonts w:ascii="Tahoma" w:hAnsi="Tahoma" w:cs="Tahoma"/>
        </w:rPr>
        <w:t>. 7.</w:t>
      </w:r>
      <w:r w:rsidRPr="004541B5">
        <w:rPr>
          <w:rFonts w:ascii="Tahoma" w:hAnsi="Tahoma" w:cs="Tahoma"/>
        </w:rPr>
        <w:t xml:space="preserve"> 2020</w:t>
      </w:r>
    </w:p>
    <w:p w:rsidR="004541B5" w:rsidRPr="004541B5" w:rsidRDefault="004541B5" w:rsidP="004541B5"/>
    <w:p w:rsidR="004541B5" w:rsidRPr="004541B5" w:rsidRDefault="004541B5" w:rsidP="004541B5"/>
    <w:p w:rsidR="004541B5" w:rsidRPr="00C45EC3" w:rsidRDefault="004541B5" w:rsidP="004541B5">
      <w:pPr>
        <w:ind w:left="1410" w:hanging="1410"/>
        <w:jc w:val="both"/>
        <w:rPr>
          <w:rFonts w:ascii="Tahoma" w:hAnsi="Tahoma" w:cs="Tahoma"/>
          <w:b/>
          <w:sz w:val="22"/>
          <w:szCs w:val="22"/>
        </w:rPr>
      </w:pPr>
      <w:r w:rsidRPr="00C45EC3">
        <w:rPr>
          <w:rFonts w:ascii="Tahoma" w:hAnsi="Tahoma" w:cs="Tahoma"/>
          <w:b/>
          <w:sz w:val="22"/>
          <w:szCs w:val="22"/>
        </w:rPr>
        <w:t>Zadeva:</w:t>
      </w:r>
      <w:r w:rsidRPr="00C45EC3">
        <w:rPr>
          <w:rFonts w:ascii="Tahoma" w:hAnsi="Tahoma" w:cs="Tahoma"/>
          <w:b/>
          <w:sz w:val="22"/>
          <w:szCs w:val="22"/>
        </w:rPr>
        <w:tab/>
      </w:r>
      <w:r w:rsidR="00C45EC3" w:rsidRPr="00C45EC3">
        <w:rPr>
          <w:rFonts w:ascii="Tahoma" w:hAnsi="Tahoma" w:cs="Tahoma"/>
          <w:b/>
          <w:caps/>
          <w:sz w:val="22"/>
          <w:szCs w:val="22"/>
        </w:rPr>
        <w:t>3</w:t>
      </w:r>
      <w:r w:rsidRPr="00C45EC3">
        <w:rPr>
          <w:rFonts w:ascii="Tahoma" w:hAnsi="Tahoma" w:cs="Tahoma"/>
          <w:b/>
          <w:caps/>
          <w:sz w:val="22"/>
          <w:szCs w:val="22"/>
        </w:rPr>
        <w:t xml:space="preserve"> – Odgovor</w:t>
      </w:r>
    </w:p>
    <w:p w:rsidR="004541B5" w:rsidRPr="004541B5" w:rsidRDefault="004541B5" w:rsidP="004541B5">
      <w:pPr>
        <w:jc w:val="both"/>
        <w:rPr>
          <w:rFonts w:ascii="Tahoma" w:hAnsi="Tahoma" w:cs="Tahoma"/>
        </w:rPr>
      </w:pPr>
    </w:p>
    <w:p w:rsidR="004541B5" w:rsidRPr="00255462" w:rsidRDefault="004541B5" w:rsidP="004541B5">
      <w:pPr>
        <w:spacing w:before="100" w:beforeAutospacing="1" w:after="100" w:afterAutospacing="1"/>
        <w:jc w:val="both"/>
        <w:rPr>
          <w:rFonts w:ascii="Tahoma" w:hAnsi="Tahoma" w:cs="Tahoma"/>
          <w:b/>
          <w:sz w:val="22"/>
          <w:szCs w:val="22"/>
        </w:rPr>
      </w:pPr>
      <w:r w:rsidRPr="00255462">
        <w:rPr>
          <w:rFonts w:ascii="Tahoma" w:hAnsi="Tahoma" w:cs="Tahoma"/>
          <w:sz w:val="22"/>
          <w:szCs w:val="22"/>
        </w:rPr>
        <w:t>Po javnem razpisu št. JPE-SIR-213</w:t>
      </w:r>
      <w:r w:rsidR="009558CE" w:rsidRPr="00255462">
        <w:rPr>
          <w:rFonts w:ascii="Tahoma" w:hAnsi="Tahoma" w:cs="Tahoma"/>
          <w:sz w:val="22"/>
          <w:szCs w:val="22"/>
        </w:rPr>
        <w:t>/</w:t>
      </w:r>
      <w:r w:rsidRPr="00255462">
        <w:rPr>
          <w:rFonts w:ascii="Tahoma" w:hAnsi="Tahoma" w:cs="Tahoma"/>
          <w:sz w:val="22"/>
          <w:szCs w:val="22"/>
        </w:rPr>
        <w:t>20</w:t>
      </w:r>
      <w:r w:rsidRPr="00255462">
        <w:rPr>
          <w:rFonts w:ascii="Tahoma" w:hAnsi="Tahoma" w:cs="Tahoma"/>
          <w:b/>
          <w:sz w:val="22"/>
          <w:szCs w:val="22"/>
        </w:rPr>
        <w:t xml:space="preserve"> </w:t>
      </w:r>
      <w:r w:rsidRPr="00255462">
        <w:rPr>
          <w:rFonts w:ascii="Tahoma" w:hAnsi="Tahoma" w:cs="Tahoma"/>
          <w:sz w:val="22"/>
          <w:szCs w:val="22"/>
        </w:rPr>
        <w:t>smo prejeli naslednja vprašanja, na katera vam v nadaljevanju posredujemo odgovore:</w:t>
      </w:r>
    </w:p>
    <w:p w:rsidR="00C930AF" w:rsidRPr="00255462" w:rsidRDefault="009558CE" w:rsidP="00C930AF">
      <w:pPr>
        <w:jc w:val="both"/>
        <w:rPr>
          <w:rFonts w:ascii="Tahoma" w:hAnsi="Tahoma" w:cs="Tahoma"/>
          <w:b/>
          <w:sz w:val="22"/>
          <w:szCs w:val="22"/>
        </w:rPr>
      </w:pPr>
      <w:r w:rsidRPr="00255462">
        <w:rPr>
          <w:rFonts w:ascii="Tahoma" w:hAnsi="Tahoma" w:cs="Tahoma"/>
          <w:b/>
          <w:sz w:val="22"/>
          <w:szCs w:val="22"/>
        </w:rPr>
        <w:t xml:space="preserve">- </w:t>
      </w:r>
      <w:r w:rsidR="00C930AF" w:rsidRPr="00255462">
        <w:rPr>
          <w:rFonts w:ascii="Tahoma" w:hAnsi="Tahoma" w:cs="Tahoma"/>
          <w:b/>
          <w:sz w:val="22"/>
          <w:szCs w:val="22"/>
        </w:rPr>
        <w:t xml:space="preserve">Vprašanje št. </w:t>
      </w:r>
      <w:r w:rsidR="00CB53B1" w:rsidRPr="00255462">
        <w:rPr>
          <w:rFonts w:ascii="Tahoma" w:hAnsi="Tahoma" w:cs="Tahoma"/>
          <w:b/>
          <w:sz w:val="22"/>
          <w:szCs w:val="22"/>
        </w:rPr>
        <w:t>8</w:t>
      </w:r>
      <w:r w:rsidR="00C930AF" w:rsidRPr="00255462">
        <w:rPr>
          <w:rFonts w:ascii="Tahoma" w:hAnsi="Tahoma" w:cs="Tahoma"/>
          <w:b/>
          <w:sz w:val="22"/>
          <w:szCs w:val="22"/>
        </w:rPr>
        <w:t xml:space="preserve"> </w:t>
      </w:r>
    </w:p>
    <w:p w:rsidR="00730607" w:rsidRPr="00255462" w:rsidRDefault="00730607" w:rsidP="00730607">
      <w:pPr>
        <w:jc w:val="both"/>
        <w:rPr>
          <w:rFonts w:ascii="Tahoma" w:hAnsi="Tahoma" w:cs="Tahoma"/>
          <w:sz w:val="22"/>
          <w:szCs w:val="22"/>
        </w:rPr>
      </w:pPr>
    </w:p>
    <w:p w:rsidR="00614DE0" w:rsidRPr="00255462" w:rsidRDefault="008F188D" w:rsidP="00730607">
      <w:pPr>
        <w:jc w:val="both"/>
        <w:rPr>
          <w:rFonts w:ascii="Tahoma" w:hAnsi="Tahoma" w:cs="Tahoma"/>
          <w:sz w:val="22"/>
          <w:szCs w:val="22"/>
        </w:rPr>
      </w:pPr>
      <w:r w:rsidRPr="00255462">
        <w:rPr>
          <w:rFonts w:ascii="Tahoma" w:hAnsi="Tahoma" w:cs="Tahoma"/>
          <w:sz w:val="22"/>
          <w:szCs w:val="22"/>
        </w:rPr>
        <w:t>Ali vzorca pogodbe ni potrebno priložiti k ponudbi?</w:t>
      </w:r>
    </w:p>
    <w:p w:rsidR="00730607" w:rsidRPr="00255462" w:rsidRDefault="00730607" w:rsidP="00730607">
      <w:pPr>
        <w:jc w:val="both"/>
        <w:rPr>
          <w:rFonts w:ascii="Tahoma" w:hAnsi="Tahoma" w:cs="Tahoma"/>
          <w:sz w:val="22"/>
          <w:szCs w:val="22"/>
        </w:rPr>
      </w:pPr>
    </w:p>
    <w:p w:rsidR="00255462" w:rsidRPr="00255462" w:rsidRDefault="00C930AF" w:rsidP="00C930AF">
      <w:pPr>
        <w:jc w:val="both"/>
        <w:rPr>
          <w:rFonts w:ascii="Tahoma" w:hAnsi="Tahoma" w:cs="Tahoma"/>
          <w:b/>
          <w:color w:val="00B0F0"/>
          <w:sz w:val="22"/>
          <w:szCs w:val="22"/>
        </w:rPr>
      </w:pPr>
      <w:r w:rsidRPr="00255462">
        <w:rPr>
          <w:rFonts w:ascii="Tahoma" w:hAnsi="Tahoma" w:cs="Tahoma"/>
          <w:b/>
          <w:color w:val="00B0F0"/>
          <w:sz w:val="22"/>
          <w:szCs w:val="22"/>
        </w:rPr>
        <w:t>Odgovor</w:t>
      </w:r>
    </w:p>
    <w:p w:rsidR="00C930AF" w:rsidRPr="00255462" w:rsidRDefault="00255462" w:rsidP="00C930AF">
      <w:pPr>
        <w:jc w:val="both"/>
        <w:rPr>
          <w:rFonts w:ascii="Tahoma" w:hAnsi="Tahoma" w:cs="Tahoma"/>
          <w:color w:val="00B0F0"/>
          <w:sz w:val="22"/>
          <w:szCs w:val="22"/>
        </w:rPr>
      </w:pPr>
      <w:r w:rsidRPr="00255462">
        <w:rPr>
          <w:rFonts w:ascii="Tahoma" w:hAnsi="Tahoma" w:cs="Tahoma"/>
          <w:color w:val="00B0F0"/>
          <w:sz w:val="22"/>
          <w:szCs w:val="22"/>
        </w:rPr>
        <w:t>Vzorca pogodbe ni potrebno priložiti k ponudbeni dokumentaciji.</w:t>
      </w:r>
      <w:r w:rsidR="00730607" w:rsidRPr="00255462">
        <w:rPr>
          <w:rFonts w:ascii="Tahoma" w:hAnsi="Tahoma" w:cs="Tahoma"/>
          <w:color w:val="00B0F0"/>
          <w:sz w:val="22"/>
          <w:szCs w:val="22"/>
        </w:rPr>
        <w:t xml:space="preserve"> </w:t>
      </w:r>
      <w:r w:rsidR="00C930AF" w:rsidRPr="00255462">
        <w:rPr>
          <w:rFonts w:ascii="Tahoma" w:hAnsi="Tahoma" w:cs="Tahoma"/>
          <w:color w:val="00B0F0"/>
          <w:sz w:val="22"/>
          <w:szCs w:val="22"/>
        </w:rPr>
        <w:t xml:space="preserve"> </w:t>
      </w:r>
    </w:p>
    <w:p w:rsidR="008F188D" w:rsidRPr="00255462" w:rsidRDefault="008F188D" w:rsidP="00C930AF">
      <w:pPr>
        <w:jc w:val="both"/>
        <w:rPr>
          <w:rFonts w:ascii="Tahoma" w:hAnsi="Tahoma" w:cs="Tahoma"/>
          <w:b/>
          <w:color w:val="00B0F0"/>
          <w:sz w:val="22"/>
          <w:szCs w:val="22"/>
        </w:rPr>
      </w:pPr>
    </w:p>
    <w:p w:rsidR="008F188D" w:rsidRPr="00255462" w:rsidRDefault="00255462" w:rsidP="00255462">
      <w:pPr>
        <w:pStyle w:val="Odstavekseznama"/>
        <w:numPr>
          <w:ilvl w:val="0"/>
          <w:numId w:val="10"/>
        </w:numPr>
        <w:jc w:val="both"/>
        <w:rPr>
          <w:rFonts w:ascii="Tahoma" w:hAnsi="Tahoma" w:cs="Tahoma"/>
          <w:b/>
          <w:sz w:val="22"/>
          <w:szCs w:val="22"/>
        </w:rPr>
      </w:pPr>
      <w:r w:rsidRPr="00255462">
        <w:rPr>
          <w:rFonts w:ascii="Tahoma" w:hAnsi="Tahoma" w:cs="Tahoma"/>
          <w:b/>
          <w:sz w:val="22"/>
          <w:szCs w:val="22"/>
        </w:rPr>
        <w:t>Vprašanje št. 9</w:t>
      </w:r>
    </w:p>
    <w:p w:rsidR="00255462" w:rsidRPr="00255462" w:rsidRDefault="00255462" w:rsidP="00255462">
      <w:pPr>
        <w:jc w:val="both"/>
        <w:rPr>
          <w:rFonts w:ascii="Tahoma" w:hAnsi="Tahoma" w:cs="Tahoma"/>
          <w:sz w:val="22"/>
          <w:szCs w:val="22"/>
        </w:rPr>
      </w:pPr>
    </w:p>
    <w:p w:rsidR="008F188D" w:rsidRPr="00255462" w:rsidRDefault="00255462" w:rsidP="00255462">
      <w:pPr>
        <w:jc w:val="both"/>
        <w:rPr>
          <w:rFonts w:ascii="Tahoma" w:hAnsi="Tahoma" w:cs="Tahoma"/>
          <w:sz w:val="22"/>
          <w:szCs w:val="22"/>
        </w:rPr>
      </w:pPr>
      <w:r w:rsidRPr="00255462">
        <w:rPr>
          <w:rFonts w:ascii="Tahoma" w:hAnsi="Tahoma" w:cs="Tahoma"/>
          <w:sz w:val="22"/>
          <w:szCs w:val="22"/>
        </w:rPr>
        <w:t>Naročnik je dne 24. julija 2020 objavil novo RD in spremenil referenčni pogoj. Obrazec POTRDILO - REFERENCE ( str. 35 RD ) je ostal nespremenjen.</w:t>
      </w:r>
      <w:r>
        <w:rPr>
          <w:rFonts w:ascii="Tahoma" w:hAnsi="Tahoma" w:cs="Tahoma"/>
          <w:sz w:val="22"/>
          <w:szCs w:val="22"/>
        </w:rPr>
        <w:t xml:space="preserve"> </w:t>
      </w:r>
      <w:r w:rsidRPr="00255462">
        <w:rPr>
          <w:rFonts w:ascii="Tahoma" w:hAnsi="Tahoma" w:cs="Tahoma"/>
          <w:sz w:val="22"/>
          <w:szCs w:val="22"/>
        </w:rPr>
        <w:t>Ali obrazca ne nameravate spremeniti?</w:t>
      </w:r>
    </w:p>
    <w:p w:rsidR="008F188D" w:rsidRPr="00255462" w:rsidRDefault="008F188D" w:rsidP="008F188D">
      <w:pPr>
        <w:jc w:val="both"/>
        <w:rPr>
          <w:rFonts w:ascii="Tahoma" w:hAnsi="Tahoma" w:cs="Tahoma"/>
          <w:sz w:val="22"/>
          <w:szCs w:val="22"/>
        </w:rPr>
      </w:pPr>
    </w:p>
    <w:p w:rsidR="008F188D" w:rsidRPr="00255462" w:rsidRDefault="00255462" w:rsidP="008F188D">
      <w:pPr>
        <w:jc w:val="both"/>
        <w:rPr>
          <w:rFonts w:ascii="Tahoma" w:hAnsi="Tahoma" w:cs="Tahoma"/>
          <w:b/>
          <w:color w:val="00B0F0"/>
          <w:sz w:val="22"/>
          <w:szCs w:val="22"/>
        </w:rPr>
      </w:pPr>
      <w:r w:rsidRPr="00255462">
        <w:rPr>
          <w:rFonts w:ascii="Tahoma" w:hAnsi="Tahoma" w:cs="Tahoma"/>
          <w:b/>
          <w:color w:val="00B0F0"/>
          <w:sz w:val="22"/>
          <w:szCs w:val="22"/>
        </w:rPr>
        <w:t>Odgovor:</w:t>
      </w:r>
    </w:p>
    <w:p w:rsidR="008F188D" w:rsidRPr="00687F45" w:rsidRDefault="00255462" w:rsidP="008F188D">
      <w:pPr>
        <w:jc w:val="both"/>
        <w:rPr>
          <w:rFonts w:ascii="Tahoma" w:hAnsi="Tahoma" w:cs="Tahoma"/>
          <w:color w:val="00B0F0"/>
          <w:sz w:val="22"/>
          <w:szCs w:val="22"/>
        </w:rPr>
      </w:pPr>
      <w:r w:rsidRPr="00687F45">
        <w:rPr>
          <w:rFonts w:ascii="Tahoma" w:hAnsi="Tahoma" w:cs="Tahoma"/>
          <w:color w:val="00B0F0"/>
          <w:sz w:val="22"/>
          <w:szCs w:val="22"/>
        </w:rPr>
        <w:t xml:space="preserve">Naročnik objavlja novo razpisno dokumentacijo z dne 29. 7. 2020 z </w:t>
      </w:r>
      <w:r w:rsidR="00687F45" w:rsidRPr="00687F45">
        <w:rPr>
          <w:rFonts w:ascii="Tahoma" w:hAnsi="Tahoma" w:cs="Tahoma"/>
          <w:color w:val="00B0F0"/>
          <w:sz w:val="22"/>
          <w:szCs w:val="22"/>
        </w:rPr>
        <w:t>spremembami obrazcev REFERENČNA TABELA in POTRDILO – REFERENCE.</w:t>
      </w:r>
    </w:p>
    <w:p w:rsidR="00C930AF" w:rsidRDefault="00C930AF" w:rsidP="006E7F16">
      <w:pPr>
        <w:jc w:val="both"/>
        <w:rPr>
          <w:rFonts w:ascii="Tahoma" w:hAnsi="Tahoma" w:cs="Tahoma"/>
          <w:color w:val="00B0F0"/>
        </w:rPr>
      </w:pPr>
    </w:p>
    <w:p w:rsidR="00435F3C" w:rsidRPr="00CD0120" w:rsidRDefault="00CD0120" w:rsidP="00CD0120">
      <w:pPr>
        <w:pStyle w:val="Odstavekseznama"/>
        <w:numPr>
          <w:ilvl w:val="0"/>
          <w:numId w:val="10"/>
        </w:numPr>
        <w:jc w:val="both"/>
        <w:rPr>
          <w:rFonts w:ascii="Tahoma" w:hAnsi="Tahoma" w:cs="Tahoma"/>
          <w:b/>
        </w:rPr>
      </w:pPr>
      <w:r w:rsidRPr="00CD0120">
        <w:rPr>
          <w:rFonts w:ascii="Tahoma" w:hAnsi="Tahoma" w:cs="Tahoma"/>
          <w:b/>
          <w:sz w:val="22"/>
          <w:szCs w:val="22"/>
        </w:rPr>
        <w:t>Vprašanje št. 10</w:t>
      </w:r>
    </w:p>
    <w:p w:rsidR="00CD0120" w:rsidRDefault="00CD0120" w:rsidP="00CD0120">
      <w:pPr>
        <w:jc w:val="both"/>
        <w:rPr>
          <w:rFonts w:ascii="Tahoma" w:hAnsi="Tahoma" w:cs="Tahoma"/>
        </w:rPr>
      </w:pPr>
    </w:p>
    <w:p w:rsidR="00CD0120" w:rsidRDefault="00CD0120" w:rsidP="00CD0120">
      <w:pPr>
        <w:jc w:val="both"/>
        <w:rPr>
          <w:rFonts w:ascii="Tahoma" w:hAnsi="Tahoma" w:cs="Tahoma"/>
          <w:sz w:val="22"/>
          <w:szCs w:val="22"/>
        </w:rPr>
      </w:pPr>
      <w:r w:rsidRPr="00CD0120">
        <w:rPr>
          <w:rFonts w:ascii="Tahoma" w:hAnsi="Tahoma" w:cs="Tahoma"/>
          <w:sz w:val="22"/>
          <w:szCs w:val="22"/>
        </w:rPr>
        <w:t>Ali bi lahko prosim objavili odklenjen popis del, da bi ga ponudniki imeli za lastno, delovno namembnost? Bi nam zelo olajšali delo.</w:t>
      </w:r>
    </w:p>
    <w:p w:rsidR="001F623C" w:rsidRDefault="001F623C" w:rsidP="00CD0120">
      <w:pPr>
        <w:jc w:val="both"/>
        <w:rPr>
          <w:rFonts w:ascii="Tahoma" w:hAnsi="Tahoma" w:cs="Tahoma"/>
          <w:sz w:val="22"/>
          <w:szCs w:val="22"/>
        </w:rPr>
      </w:pPr>
    </w:p>
    <w:p w:rsidR="001F623C" w:rsidRDefault="001F623C" w:rsidP="00CD0120">
      <w:pPr>
        <w:jc w:val="both"/>
        <w:rPr>
          <w:rFonts w:ascii="Tahoma" w:hAnsi="Tahoma" w:cs="Tahoma"/>
          <w:b/>
          <w:color w:val="00B0F0"/>
          <w:sz w:val="22"/>
          <w:szCs w:val="22"/>
        </w:rPr>
      </w:pPr>
      <w:r w:rsidRPr="001F623C">
        <w:rPr>
          <w:rFonts w:ascii="Tahoma" w:hAnsi="Tahoma" w:cs="Tahoma"/>
          <w:b/>
          <w:color w:val="00B0F0"/>
          <w:sz w:val="22"/>
          <w:szCs w:val="22"/>
        </w:rPr>
        <w:t>Odgovor:</w:t>
      </w:r>
    </w:p>
    <w:p w:rsidR="001F623C" w:rsidRDefault="001F623C" w:rsidP="00CD0120">
      <w:pPr>
        <w:jc w:val="both"/>
        <w:rPr>
          <w:rFonts w:ascii="Tahoma" w:hAnsi="Tahoma" w:cs="Tahoma"/>
          <w:color w:val="00B0F0"/>
          <w:sz w:val="22"/>
          <w:szCs w:val="22"/>
        </w:rPr>
      </w:pPr>
      <w:r w:rsidRPr="001F623C">
        <w:rPr>
          <w:rFonts w:ascii="Tahoma" w:hAnsi="Tahoma" w:cs="Tahoma"/>
          <w:color w:val="00B0F0"/>
          <w:sz w:val="22"/>
          <w:szCs w:val="22"/>
        </w:rPr>
        <w:t>Obrazec predračuna je zaščiten pred spremembami, in ga naročnik ne more objaviti v drugi obliki.</w:t>
      </w:r>
    </w:p>
    <w:p w:rsidR="001F623C" w:rsidRDefault="001F623C" w:rsidP="00CD0120">
      <w:pPr>
        <w:jc w:val="both"/>
        <w:rPr>
          <w:rFonts w:ascii="Tahoma" w:hAnsi="Tahoma" w:cs="Tahoma"/>
          <w:color w:val="00B0F0"/>
          <w:sz w:val="22"/>
          <w:szCs w:val="22"/>
        </w:rPr>
      </w:pPr>
    </w:p>
    <w:p w:rsidR="001F623C" w:rsidRPr="00CD0120" w:rsidRDefault="001F623C" w:rsidP="001F623C">
      <w:pPr>
        <w:pStyle w:val="Odstavekseznama"/>
        <w:numPr>
          <w:ilvl w:val="0"/>
          <w:numId w:val="10"/>
        </w:numPr>
        <w:jc w:val="both"/>
        <w:rPr>
          <w:rFonts w:ascii="Tahoma" w:hAnsi="Tahoma" w:cs="Tahoma"/>
          <w:b/>
        </w:rPr>
      </w:pPr>
      <w:r w:rsidRPr="00CD0120">
        <w:rPr>
          <w:rFonts w:ascii="Tahoma" w:hAnsi="Tahoma" w:cs="Tahoma"/>
          <w:b/>
          <w:sz w:val="22"/>
          <w:szCs w:val="22"/>
        </w:rPr>
        <w:t>Vprašanje št. 1</w:t>
      </w:r>
      <w:r>
        <w:rPr>
          <w:rFonts w:ascii="Tahoma" w:hAnsi="Tahoma" w:cs="Tahoma"/>
          <w:b/>
          <w:sz w:val="22"/>
          <w:szCs w:val="22"/>
        </w:rPr>
        <w:t>1</w:t>
      </w:r>
    </w:p>
    <w:p w:rsidR="001F623C" w:rsidRDefault="001F623C" w:rsidP="001F623C">
      <w:pPr>
        <w:jc w:val="both"/>
        <w:rPr>
          <w:rFonts w:ascii="Tahoma" w:hAnsi="Tahoma" w:cs="Tahoma"/>
          <w:sz w:val="22"/>
          <w:szCs w:val="22"/>
        </w:rPr>
      </w:pPr>
    </w:p>
    <w:p w:rsidR="001F623C" w:rsidRPr="001F623C" w:rsidRDefault="001F623C" w:rsidP="001F623C">
      <w:pPr>
        <w:jc w:val="both"/>
        <w:rPr>
          <w:rFonts w:ascii="Tahoma" w:hAnsi="Tahoma" w:cs="Tahoma"/>
          <w:sz w:val="22"/>
          <w:szCs w:val="22"/>
        </w:rPr>
      </w:pPr>
      <w:r w:rsidRPr="001F623C">
        <w:rPr>
          <w:rFonts w:ascii="Tahoma" w:hAnsi="Tahoma" w:cs="Tahoma"/>
          <w:sz w:val="22"/>
          <w:szCs w:val="22"/>
        </w:rPr>
        <w:t xml:space="preserve">Prosimo za objavo načrta RF nastavka lestve za postavko: Dobava, vgradnja nastavkov vstopnih lestev za dostop v jašek </w:t>
      </w:r>
      <w:proofErr w:type="spellStart"/>
      <w:r w:rsidRPr="001F623C">
        <w:rPr>
          <w:rFonts w:ascii="Tahoma" w:hAnsi="Tahoma" w:cs="Tahoma"/>
          <w:sz w:val="22"/>
          <w:szCs w:val="22"/>
        </w:rPr>
        <w:t>izdelne</w:t>
      </w:r>
      <w:proofErr w:type="spellEnd"/>
      <w:r w:rsidRPr="001F623C">
        <w:rPr>
          <w:rFonts w:ascii="Tahoma" w:hAnsi="Tahoma" w:cs="Tahoma"/>
          <w:sz w:val="22"/>
          <w:szCs w:val="22"/>
        </w:rPr>
        <w:t xml:space="preserve"> iz RF jekla. Nastavek višine 100 cm. Po načrtu - teža nastavka 5,97 kg.</w:t>
      </w:r>
    </w:p>
    <w:p w:rsidR="001F623C" w:rsidRDefault="001F623C" w:rsidP="001F623C">
      <w:pPr>
        <w:jc w:val="both"/>
        <w:rPr>
          <w:rFonts w:ascii="Tahoma" w:hAnsi="Tahoma" w:cs="Tahoma"/>
          <w:sz w:val="22"/>
          <w:szCs w:val="22"/>
        </w:rPr>
      </w:pPr>
    </w:p>
    <w:p w:rsidR="001F623C" w:rsidRDefault="001F623C" w:rsidP="001F623C">
      <w:pPr>
        <w:jc w:val="both"/>
        <w:rPr>
          <w:rFonts w:ascii="Tahoma" w:hAnsi="Tahoma" w:cs="Tahoma"/>
          <w:b/>
          <w:color w:val="00B0F0"/>
          <w:sz w:val="22"/>
          <w:szCs w:val="22"/>
        </w:rPr>
      </w:pPr>
      <w:r w:rsidRPr="001F623C">
        <w:rPr>
          <w:rFonts w:ascii="Tahoma" w:hAnsi="Tahoma" w:cs="Tahoma"/>
          <w:b/>
          <w:color w:val="00B0F0"/>
          <w:sz w:val="22"/>
          <w:szCs w:val="22"/>
        </w:rPr>
        <w:t>Odgovor:</w:t>
      </w:r>
    </w:p>
    <w:p w:rsidR="00CC1552" w:rsidRDefault="00CC1552" w:rsidP="001F623C">
      <w:pPr>
        <w:jc w:val="both"/>
        <w:rPr>
          <w:rFonts w:ascii="Tahoma" w:hAnsi="Tahoma" w:cs="Tahoma"/>
          <w:color w:val="00B0F0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color w:val="00B0F0"/>
          <w:sz w:val="22"/>
          <w:szCs w:val="22"/>
        </w:rPr>
        <w:t>Naročnik na svoji spletni strani objavlja detajl lestve.</w:t>
      </w:r>
    </w:p>
    <w:p w:rsidR="001F623C" w:rsidRPr="001F623C" w:rsidRDefault="001F623C" w:rsidP="00CD0120">
      <w:pPr>
        <w:jc w:val="both"/>
        <w:rPr>
          <w:rFonts w:ascii="Tahoma" w:hAnsi="Tahoma" w:cs="Tahoma"/>
          <w:color w:val="00B0F0"/>
          <w:sz w:val="22"/>
          <w:szCs w:val="22"/>
        </w:rPr>
      </w:pPr>
    </w:p>
    <w:sectPr w:rsidR="001F623C" w:rsidRPr="001F623C" w:rsidSect="006432DE">
      <w:type w:val="continuous"/>
      <w:pgSz w:w="11906" w:h="16838" w:code="9"/>
      <w:pgMar w:top="1701" w:right="1276" w:bottom="1474" w:left="1276" w:header="567" w:footer="567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230D"/>
    <w:multiLevelType w:val="hybridMultilevel"/>
    <w:tmpl w:val="361C4F06"/>
    <w:lvl w:ilvl="0" w:tplc="725CC146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24044F"/>
    <w:multiLevelType w:val="multilevel"/>
    <w:tmpl w:val="45C86580"/>
    <w:lvl w:ilvl="0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ahoma" w:eastAsia="Times New Roman" w:hAnsi="Tahoma" w:cs="Tahoma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A58FB"/>
    <w:multiLevelType w:val="hybridMultilevel"/>
    <w:tmpl w:val="25B2A6B8"/>
    <w:lvl w:ilvl="0" w:tplc="FE3E5638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E1E61"/>
    <w:multiLevelType w:val="hybridMultilevel"/>
    <w:tmpl w:val="EDBA8D68"/>
    <w:lvl w:ilvl="0" w:tplc="49D25C9A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AE1EF2"/>
    <w:multiLevelType w:val="hybridMultilevel"/>
    <w:tmpl w:val="C4EE8F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31FDA"/>
    <w:multiLevelType w:val="hybridMultilevel"/>
    <w:tmpl w:val="17207F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2479B"/>
    <w:multiLevelType w:val="hybridMultilevel"/>
    <w:tmpl w:val="CF349B26"/>
    <w:lvl w:ilvl="0" w:tplc="85AECE96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A258F"/>
    <w:multiLevelType w:val="hybridMultilevel"/>
    <w:tmpl w:val="D83627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E1AE7"/>
    <w:multiLevelType w:val="hybridMultilevel"/>
    <w:tmpl w:val="C9DCB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772F2"/>
    <w:multiLevelType w:val="hybridMultilevel"/>
    <w:tmpl w:val="78A26B78"/>
    <w:lvl w:ilvl="0" w:tplc="ED2A297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F16"/>
    <w:rsid w:val="000F7EA6"/>
    <w:rsid w:val="001F623C"/>
    <w:rsid w:val="00255462"/>
    <w:rsid w:val="00381BD4"/>
    <w:rsid w:val="00391B78"/>
    <w:rsid w:val="003934DD"/>
    <w:rsid w:val="00435F3C"/>
    <w:rsid w:val="004541B5"/>
    <w:rsid w:val="00526BEF"/>
    <w:rsid w:val="005A0540"/>
    <w:rsid w:val="005D2E86"/>
    <w:rsid w:val="00614DE0"/>
    <w:rsid w:val="006432DE"/>
    <w:rsid w:val="00662866"/>
    <w:rsid w:val="00687F45"/>
    <w:rsid w:val="006C57F5"/>
    <w:rsid w:val="006E7F16"/>
    <w:rsid w:val="00730607"/>
    <w:rsid w:val="00843354"/>
    <w:rsid w:val="008F188D"/>
    <w:rsid w:val="009558CE"/>
    <w:rsid w:val="009D6631"/>
    <w:rsid w:val="00AB2207"/>
    <w:rsid w:val="00AD7B3A"/>
    <w:rsid w:val="00B77945"/>
    <w:rsid w:val="00C45EC3"/>
    <w:rsid w:val="00C930AF"/>
    <w:rsid w:val="00CB53B1"/>
    <w:rsid w:val="00CC1552"/>
    <w:rsid w:val="00CD0120"/>
    <w:rsid w:val="00D90189"/>
    <w:rsid w:val="00E244BC"/>
    <w:rsid w:val="00E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E4A85"/>
  <w15:chartTrackingRefBased/>
  <w15:docId w15:val="{E7BE2898-B79C-48F4-A8FA-3006F208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E7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E7F16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E7F1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E7F1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Silvester Koren</dc:creator>
  <cp:keywords/>
  <dc:description/>
  <cp:lastModifiedBy>Nives Nardin</cp:lastModifiedBy>
  <cp:revision>15</cp:revision>
  <cp:lastPrinted>2020-07-29T08:34:00Z</cp:lastPrinted>
  <dcterms:created xsi:type="dcterms:W3CDTF">2020-07-27T06:56:00Z</dcterms:created>
  <dcterms:modified xsi:type="dcterms:W3CDTF">2020-07-29T08:34:00Z</dcterms:modified>
</cp:coreProperties>
</file>